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90" w:rsidRDefault="00627BFE">
      <w:pPr>
        <w:pBdr>
          <w:top w:val="single" w:sz="6" w:space="1" w:color="000000"/>
          <w:left w:val="nil"/>
          <w:bottom w:val="single" w:sz="6" w:space="3" w:color="000000"/>
          <w:right w:val="nil"/>
          <w:between w:val="nil"/>
        </w:pBdr>
        <w:ind w:left="2340" w:right="780"/>
        <w:jc w:val="center"/>
        <w:rPr>
          <w:rFonts w:ascii="Rokkitt ExtraBold" w:eastAsia="Rokkitt ExtraBold" w:hAnsi="Rokkitt ExtraBold" w:cs="Rokkitt ExtraBold"/>
          <w:b/>
          <w:smallCaps/>
          <w:color w:val="000000"/>
          <w:sz w:val="36"/>
          <w:szCs w:val="36"/>
        </w:rPr>
      </w:pPr>
      <w:r>
        <w:rPr>
          <w:rFonts w:ascii="Rokkitt ExtraBold" w:eastAsia="Rokkitt ExtraBold" w:hAnsi="Rokkitt ExtraBold" w:cs="Rokkitt ExtraBold"/>
          <w:b/>
          <w:smallCaps/>
          <w:color w:val="000000"/>
          <w:sz w:val="32"/>
          <w:szCs w:val="32"/>
        </w:rPr>
        <w:t>AFTER SCHOOL</w:t>
      </w:r>
      <w:r>
        <w:rPr>
          <w:noProof/>
        </w:rPr>
        <w:drawing>
          <wp:anchor distT="0" distB="0" distL="114300" distR="114300" simplePos="0" relativeHeight="251658240" behindDoc="0" locked="0" layoutInCell="1" hidden="0" allowOverlap="1">
            <wp:simplePos x="0" y="0"/>
            <wp:positionH relativeFrom="column">
              <wp:posOffset>24766</wp:posOffset>
            </wp:positionH>
            <wp:positionV relativeFrom="paragraph">
              <wp:posOffset>19050</wp:posOffset>
            </wp:positionV>
            <wp:extent cx="958215" cy="9525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58215" cy="952500"/>
                    </a:xfrm>
                    <a:prstGeom prst="rect">
                      <a:avLst/>
                    </a:prstGeom>
                    <a:ln/>
                  </pic:spPr>
                </pic:pic>
              </a:graphicData>
            </a:graphic>
          </wp:anchor>
        </w:drawing>
      </w:r>
    </w:p>
    <w:p w:rsidR="00AE6390" w:rsidRDefault="00627BFE">
      <w:pPr>
        <w:pBdr>
          <w:top w:val="single" w:sz="6" w:space="1" w:color="000000"/>
          <w:left w:val="nil"/>
          <w:bottom w:val="single" w:sz="6" w:space="3" w:color="000000"/>
          <w:right w:val="nil"/>
          <w:between w:val="nil"/>
        </w:pBdr>
        <w:ind w:left="2340" w:right="780"/>
        <w:jc w:val="center"/>
        <w:rPr>
          <w:rFonts w:ascii="Budmo Jiggler" w:eastAsia="Budmo Jiggler" w:hAnsi="Budmo Jiggler" w:cs="Budmo Jiggler"/>
          <w:smallCaps/>
          <w:color w:val="000000"/>
          <w:sz w:val="48"/>
          <w:szCs w:val="48"/>
        </w:rPr>
      </w:pPr>
      <w:r>
        <w:rPr>
          <w:rFonts w:ascii="Budmo Jiggler" w:eastAsia="Budmo Jiggler" w:hAnsi="Budmo Jiggler" w:cs="Budmo Jiggler"/>
          <w:smallCaps/>
          <w:color w:val="000000"/>
          <w:sz w:val="48"/>
          <w:szCs w:val="48"/>
        </w:rPr>
        <w:t>SPANISH &amp; FRENCH CLASSES</w:t>
      </w:r>
    </w:p>
    <w:p w:rsidR="00AE6390" w:rsidRDefault="00627BFE">
      <w:pPr>
        <w:pBdr>
          <w:top w:val="single" w:sz="6" w:space="1" w:color="000000"/>
          <w:left w:val="nil"/>
          <w:bottom w:val="single" w:sz="6" w:space="3" w:color="000000"/>
          <w:right w:val="nil"/>
          <w:between w:val="nil"/>
        </w:pBdr>
        <w:ind w:left="2340" w:right="780"/>
        <w:jc w:val="center"/>
        <w:rPr>
          <w:rFonts w:ascii="Rokkitt ExtraBold" w:eastAsia="Rokkitt ExtraBold" w:hAnsi="Rokkitt ExtraBold" w:cs="Rokkitt ExtraBold"/>
          <w:b/>
          <w:smallCaps/>
          <w:color w:val="000000"/>
          <w:sz w:val="20"/>
          <w:szCs w:val="20"/>
        </w:rPr>
      </w:pPr>
      <w:r>
        <w:rPr>
          <w:rFonts w:ascii="Rokkitt ExtraBold" w:eastAsia="Rokkitt ExtraBold" w:hAnsi="Rokkitt ExtraBold" w:cs="Rokkitt ExtraBold"/>
          <w:b/>
          <w:smallCaps/>
          <w:color w:val="000000"/>
          <w:sz w:val="20"/>
          <w:szCs w:val="20"/>
        </w:rPr>
        <w:t xml:space="preserve"> OFFERED IN THE WAYLAND PUBLIC SCHOOLS</w:t>
      </w:r>
    </w:p>
    <w:p w:rsidR="00AE6390" w:rsidRDefault="00AE6390">
      <w:pPr>
        <w:tabs>
          <w:tab w:val="left" w:pos="2610"/>
        </w:tabs>
        <w:rPr>
          <w:rFonts w:ascii="Comic Sans MS" w:eastAsia="Comic Sans MS" w:hAnsi="Comic Sans MS" w:cs="Comic Sans MS"/>
          <w:sz w:val="4"/>
          <w:szCs w:val="4"/>
        </w:rPr>
      </w:pPr>
    </w:p>
    <w:p w:rsidR="00AE6390" w:rsidRDefault="00627BFE">
      <w:pPr>
        <w:tabs>
          <w:tab w:val="left" w:pos="2610"/>
        </w:tabs>
        <w:jc w:val="center"/>
        <w:rPr>
          <w:color w:val="000000"/>
          <w:sz w:val="28"/>
          <w:szCs w:val="28"/>
        </w:rPr>
      </w:pPr>
      <w:r>
        <w:rPr>
          <w:b/>
          <w:i/>
          <w:sz w:val="28"/>
          <w:szCs w:val="28"/>
        </w:rPr>
        <w:t>¡</w:t>
      </w:r>
      <w:proofErr w:type="spellStart"/>
      <w:r>
        <w:rPr>
          <w:b/>
          <w:i/>
          <w:sz w:val="28"/>
          <w:szCs w:val="28"/>
        </w:rPr>
        <w:t>Hola</w:t>
      </w:r>
      <w:proofErr w:type="spellEnd"/>
      <w:r>
        <w:rPr>
          <w:b/>
          <w:i/>
          <w:sz w:val="28"/>
          <w:szCs w:val="28"/>
        </w:rPr>
        <w:t>!        Bonjour!</w:t>
      </w:r>
    </w:p>
    <w:p w:rsidR="00AE6390" w:rsidRDefault="00627BFE">
      <w:pPr>
        <w:tabs>
          <w:tab w:val="left" w:pos="2610"/>
        </w:tabs>
        <w:jc w:val="both"/>
        <w:rPr>
          <w:sz w:val="22"/>
          <w:szCs w:val="22"/>
        </w:rPr>
      </w:pPr>
      <w:r>
        <w:rPr>
          <w:b/>
          <w:sz w:val="22"/>
          <w:szCs w:val="22"/>
        </w:rPr>
        <w:t>Classes meet once a week for 10 weeks; 50 minute classes starting in February.</w:t>
      </w:r>
      <w:r>
        <w:rPr>
          <w:sz w:val="22"/>
          <w:szCs w:val="22"/>
        </w:rPr>
        <w:t xml:space="preserve"> </w:t>
      </w:r>
      <w:r>
        <w:rPr>
          <w:b/>
          <w:sz w:val="22"/>
          <w:szCs w:val="22"/>
        </w:rPr>
        <w:t xml:space="preserve">Participants receive a Student Booklet and Audio CD for practice at home </w:t>
      </w:r>
      <w:r>
        <w:rPr>
          <w:sz w:val="22"/>
          <w:szCs w:val="22"/>
        </w:rPr>
        <w:t>(Valued at $25).  Our classes are academic and fun! Students will participate in a Parent Visitation class on the final class of the session.</w:t>
      </w:r>
    </w:p>
    <w:p w:rsidR="00AE6390" w:rsidRDefault="00627BFE">
      <w:pPr>
        <w:jc w:val="center"/>
        <w:rPr>
          <w:sz w:val="28"/>
          <w:szCs w:val="28"/>
        </w:rPr>
      </w:pPr>
      <w:r>
        <w:rPr>
          <w:b/>
          <w:sz w:val="28"/>
          <w:szCs w:val="28"/>
        </w:rPr>
        <w:t xml:space="preserve">Can you take Global Child classes if you didn’t participate previously? </w:t>
      </w:r>
    </w:p>
    <w:p w:rsidR="00AE6390" w:rsidRDefault="00627BFE">
      <w:pPr>
        <w:jc w:val="center"/>
        <w:rPr>
          <w:sz w:val="28"/>
          <w:szCs w:val="28"/>
          <w:u w:val="single"/>
        </w:rPr>
      </w:pPr>
      <w:r>
        <w:rPr>
          <w:b/>
          <w:sz w:val="28"/>
          <w:szCs w:val="28"/>
          <w:u w:val="single"/>
        </w:rPr>
        <w:t>ABSOLUTELY</w:t>
      </w:r>
      <w:r>
        <w:rPr>
          <w:b/>
          <w:sz w:val="28"/>
          <w:szCs w:val="28"/>
        </w:rPr>
        <w:t xml:space="preserve">!  </w:t>
      </w:r>
      <w:r>
        <w:rPr>
          <w:b/>
          <w:sz w:val="28"/>
          <w:szCs w:val="28"/>
          <w:u w:val="single"/>
        </w:rPr>
        <w:t>Classes are for both New &amp; R</w:t>
      </w:r>
      <w:r>
        <w:rPr>
          <w:b/>
          <w:sz w:val="28"/>
          <w:szCs w:val="28"/>
          <w:u w:val="single"/>
        </w:rPr>
        <w:t>eturning Students!</w:t>
      </w:r>
    </w:p>
    <w:p w:rsidR="00AE6390" w:rsidRDefault="00627BFE">
      <w:pPr>
        <w:jc w:val="center"/>
        <w:rPr>
          <w:sz w:val="22"/>
          <w:szCs w:val="22"/>
        </w:rPr>
      </w:pPr>
      <w:r>
        <w:rPr>
          <w:b/>
          <w:sz w:val="22"/>
          <w:szCs w:val="22"/>
        </w:rPr>
        <w:t>All classes are Session Two courses.  All NEW material being taught!</w:t>
      </w:r>
    </w:p>
    <w:p w:rsidR="00AE6390" w:rsidRDefault="00AE6390">
      <w:pPr>
        <w:tabs>
          <w:tab w:val="left" w:pos="2610"/>
        </w:tabs>
        <w:jc w:val="both"/>
        <w:rPr>
          <w:sz w:val="4"/>
          <w:szCs w:val="4"/>
        </w:rPr>
      </w:pPr>
    </w:p>
    <w:tbl>
      <w:tblPr>
        <w:tblStyle w:val="a"/>
        <w:tblW w:w="11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510"/>
        <w:gridCol w:w="810"/>
        <w:gridCol w:w="720"/>
        <w:gridCol w:w="1080"/>
        <w:gridCol w:w="4680"/>
      </w:tblGrid>
      <w:tr w:rsidR="00AE6390">
        <w:trPr>
          <w:trHeight w:val="20"/>
        </w:trPr>
        <w:tc>
          <w:tcPr>
            <w:tcW w:w="840" w:type="dxa"/>
            <w:vMerge w:val="restart"/>
            <w:tcBorders>
              <w:top w:val="single" w:sz="12" w:space="0" w:color="000000"/>
              <w:left w:val="single" w:sz="12" w:space="0" w:color="000000"/>
              <w:right w:val="single" w:sz="12" w:space="0" w:color="000000"/>
            </w:tcBorders>
            <w:vAlign w:val="center"/>
          </w:tcPr>
          <w:p w:rsidR="00AE6390" w:rsidRDefault="00627BFE">
            <w:pPr>
              <w:ind w:left="-114" w:right="113" w:firstLine="227"/>
              <w:jc w:val="center"/>
            </w:pPr>
            <w:r>
              <w:rPr>
                <w:b/>
              </w:rPr>
              <w:t>CLAYPIT HILL</w:t>
            </w:r>
          </w:p>
        </w:tc>
        <w:tc>
          <w:tcPr>
            <w:tcW w:w="351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Course Code &amp; Title</w:t>
            </w:r>
          </w:p>
        </w:tc>
        <w:tc>
          <w:tcPr>
            <w:tcW w:w="81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Grades</w:t>
            </w:r>
          </w:p>
        </w:tc>
        <w:tc>
          <w:tcPr>
            <w:tcW w:w="72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Day</w:t>
            </w:r>
          </w:p>
        </w:tc>
        <w:tc>
          <w:tcPr>
            <w:tcW w:w="108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Time</w:t>
            </w:r>
          </w:p>
        </w:tc>
        <w:tc>
          <w:tcPr>
            <w:tcW w:w="468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Classes will be held on the following dates</w:t>
            </w:r>
          </w:p>
        </w:tc>
      </w:tr>
      <w:tr w:rsidR="00AE6390">
        <w:trPr>
          <w:trHeight w:val="580"/>
        </w:trPr>
        <w:tc>
          <w:tcPr>
            <w:tcW w:w="840" w:type="dxa"/>
            <w:vMerge/>
            <w:tcBorders>
              <w:top w:val="single" w:sz="12" w:space="0" w:color="000000"/>
              <w:left w:val="single" w:sz="12" w:space="0" w:color="000000"/>
              <w:right w:val="single" w:sz="12" w:space="0" w:color="000000"/>
            </w:tcBorders>
            <w:vAlign w:val="center"/>
          </w:tcPr>
          <w:p w:rsidR="00AE6390" w:rsidRDefault="00AE6390">
            <w:pPr>
              <w:widowControl w:val="0"/>
              <w:pBdr>
                <w:top w:val="nil"/>
                <w:left w:val="nil"/>
                <w:bottom w:val="nil"/>
                <w:right w:val="nil"/>
                <w:between w:val="nil"/>
              </w:pBdr>
              <w:spacing w:line="276" w:lineRule="auto"/>
              <w:rPr>
                <w:sz w:val="22"/>
                <w:szCs w:val="22"/>
              </w:rPr>
            </w:pPr>
          </w:p>
        </w:tc>
        <w:tc>
          <w:tcPr>
            <w:tcW w:w="3510" w:type="dxa"/>
            <w:tcBorders>
              <w:top w:val="single" w:sz="12" w:space="0" w:color="000000"/>
              <w:left w:val="single" w:sz="12" w:space="0" w:color="000000"/>
            </w:tcBorders>
            <w:vAlign w:val="center"/>
          </w:tcPr>
          <w:p w:rsidR="00AE6390" w:rsidRDefault="00627BFE">
            <w:pPr>
              <w:jc w:val="center"/>
              <w:rPr>
                <w:sz w:val="22"/>
                <w:szCs w:val="22"/>
              </w:rPr>
            </w:pPr>
            <w:r>
              <w:rPr>
                <w:sz w:val="22"/>
                <w:szCs w:val="22"/>
              </w:rPr>
              <w:t>CH-23, French Theme, School Life</w:t>
            </w:r>
          </w:p>
        </w:tc>
        <w:tc>
          <w:tcPr>
            <w:tcW w:w="810" w:type="dxa"/>
            <w:tcBorders>
              <w:top w:val="single" w:sz="12" w:space="0" w:color="000000"/>
            </w:tcBorders>
            <w:vAlign w:val="center"/>
          </w:tcPr>
          <w:p w:rsidR="00AE6390" w:rsidRDefault="00627BFE">
            <w:pPr>
              <w:ind w:left="-227" w:firstLine="227"/>
              <w:jc w:val="center"/>
              <w:rPr>
                <w:sz w:val="22"/>
                <w:szCs w:val="22"/>
              </w:rPr>
            </w:pPr>
            <w:r>
              <w:rPr>
                <w:sz w:val="22"/>
                <w:szCs w:val="22"/>
              </w:rPr>
              <w:t>K-5</w:t>
            </w:r>
          </w:p>
        </w:tc>
        <w:tc>
          <w:tcPr>
            <w:tcW w:w="720" w:type="dxa"/>
            <w:tcBorders>
              <w:top w:val="single" w:sz="12" w:space="0" w:color="000000"/>
            </w:tcBorders>
            <w:vAlign w:val="center"/>
          </w:tcPr>
          <w:p w:rsidR="00AE6390" w:rsidRDefault="00627BFE">
            <w:pPr>
              <w:ind w:left="-227" w:firstLine="227"/>
              <w:jc w:val="center"/>
              <w:rPr>
                <w:sz w:val="22"/>
                <w:szCs w:val="22"/>
              </w:rPr>
            </w:pPr>
            <w:r>
              <w:rPr>
                <w:sz w:val="22"/>
                <w:szCs w:val="22"/>
              </w:rPr>
              <w:t>Tue</w:t>
            </w:r>
          </w:p>
        </w:tc>
        <w:tc>
          <w:tcPr>
            <w:tcW w:w="1080" w:type="dxa"/>
            <w:tcBorders>
              <w:top w:val="single" w:sz="12" w:space="0" w:color="000000"/>
            </w:tcBorders>
            <w:vAlign w:val="center"/>
          </w:tcPr>
          <w:p w:rsidR="00AE6390" w:rsidRDefault="00627BFE">
            <w:pPr>
              <w:ind w:left="-227" w:firstLine="227"/>
              <w:jc w:val="center"/>
              <w:rPr>
                <w:sz w:val="22"/>
                <w:szCs w:val="22"/>
              </w:rPr>
            </w:pPr>
            <w:r>
              <w:rPr>
                <w:sz w:val="22"/>
                <w:szCs w:val="22"/>
              </w:rPr>
              <w:t>3:20-4:10</w:t>
            </w:r>
          </w:p>
        </w:tc>
        <w:tc>
          <w:tcPr>
            <w:tcW w:w="4680" w:type="dxa"/>
            <w:tcBorders>
              <w:top w:val="single" w:sz="12" w:space="0" w:color="000000"/>
              <w:right w:val="single" w:sz="12" w:space="0" w:color="000000"/>
            </w:tcBorders>
            <w:vAlign w:val="center"/>
          </w:tcPr>
          <w:p w:rsidR="00AE6390" w:rsidRDefault="00627BFE">
            <w:pPr>
              <w:jc w:val="center"/>
              <w:rPr>
                <w:sz w:val="16"/>
                <w:szCs w:val="16"/>
              </w:rPr>
            </w:pPr>
            <w:r>
              <w:rPr>
                <w:b/>
                <w:sz w:val="22"/>
                <w:szCs w:val="22"/>
              </w:rPr>
              <w:t>Feb</w:t>
            </w:r>
            <w:r>
              <w:rPr>
                <w:sz w:val="22"/>
                <w:szCs w:val="22"/>
              </w:rPr>
              <w:t xml:space="preserve">. 5, 12, 26; </w:t>
            </w:r>
            <w:r>
              <w:rPr>
                <w:b/>
                <w:sz w:val="22"/>
                <w:szCs w:val="22"/>
              </w:rPr>
              <w:t>March</w:t>
            </w:r>
            <w:r>
              <w:rPr>
                <w:sz w:val="22"/>
                <w:szCs w:val="22"/>
              </w:rPr>
              <w:t xml:space="preserve"> 5, 12, 19, 26 </w:t>
            </w:r>
          </w:p>
          <w:p w:rsidR="00AE6390" w:rsidRDefault="00627BFE">
            <w:pPr>
              <w:jc w:val="center"/>
              <w:rPr>
                <w:sz w:val="22"/>
                <w:szCs w:val="22"/>
              </w:rPr>
            </w:pPr>
            <w:r>
              <w:rPr>
                <w:b/>
                <w:sz w:val="22"/>
                <w:szCs w:val="22"/>
              </w:rPr>
              <w:t>April</w:t>
            </w:r>
            <w:r>
              <w:rPr>
                <w:sz w:val="22"/>
                <w:szCs w:val="22"/>
              </w:rPr>
              <w:t xml:space="preserve"> 2, 9, 23, 30; </w:t>
            </w:r>
            <w:r>
              <w:rPr>
                <w:b/>
                <w:sz w:val="22"/>
                <w:szCs w:val="22"/>
              </w:rPr>
              <w:t>May</w:t>
            </w:r>
            <w:r>
              <w:rPr>
                <w:sz w:val="22"/>
                <w:szCs w:val="22"/>
              </w:rPr>
              <w:t xml:space="preserve"> 7</w:t>
            </w:r>
          </w:p>
        </w:tc>
      </w:tr>
      <w:tr w:rsidR="00AE6390">
        <w:trPr>
          <w:trHeight w:val="540"/>
        </w:trPr>
        <w:tc>
          <w:tcPr>
            <w:tcW w:w="840" w:type="dxa"/>
            <w:vMerge/>
            <w:tcBorders>
              <w:top w:val="single" w:sz="12" w:space="0" w:color="000000"/>
              <w:left w:val="single" w:sz="12" w:space="0" w:color="000000"/>
              <w:right w:val="single" w:sz="12" w:space="0" w:color="000000"/>
            </w:tcBorders>
            <w:vAlign w:val="center"/>
          </w:tcPr>
          <w:p w:rsidR="00AE6390" w:rsidRDefault="00AE6390">
            <w:pPr>
              <w:widowControl w:val="0"/>
              <w:pBdr>
                <w:top w:val="nil"/>
                <w:left w:val="nil"/>
                <w:bottom w:val="nil"/>
                <w:right w:val="nil"/>
                <w:between w:val="nil"/>
              </w:pBdr>
              <w:spacing w:line="276" w:lineRule="auto"/>
              <w:rPr>
                <w:sz w:val="22"/>
                <w:szCs w:val="22"/>
              </w:rPr>
            </w:pPr>
          </w:p>
        </w:tc>
        <w:tc>
          <w:tcPr>
            <w:tcW w:w="3510" w:type="dxa"/>
            <w:tcBorders>
              <w:top w:val="single" w:sz="4" w:space="0" w:color="000000"/>
              <w:left w:val="single" w:sz="12" w:space="0" w:color="000000"/>
              <w:right w:val="single" w:sz="4" w:space="0" w:color="000000"/>
            </w:tcBorders>
            <w:vAlign w:val="center"/>
          </w:tcPr>
          <w:p w:rsidR="00AE6390" w:rsidRDefault="00627BFE">
            <w:pPr>
              <w:ind w:left="-227" w:firstLine="227"/>
              <w:jc w:val="center"/>
              <w:rPr>
                <w:sz w:val="22"/>
                <w:szCs w:val="22"/>
              </w:rPr>
            </w:pPr>
            <w:r>
              <w:rPr>
                <w:sz w:val="22"/>
                <w:szCs w:val="22"/>
              </w:rPr>
              <w:t>CH-11; Spanish Theme, School Life</w:t>
            </w:r>
          </w:p>
        </w:tc>
        <w:tc>
          <w:tcPr>
            <w:tcW w:w="810" w:type="dxa"/>
            <w:tcBorders>
              <w:top w:val="single" w:sz="4" w:space="0" w:color="000000"/>
              <w:left w:val="single" w:sz="4" w:space="0" w:color="000000"/>
              <w:right w:val="single" w:sz="4" w:space="0" w:color="000000"/>
            </w:tcBorders>
            <w:vAlign w:val="center"/>
          </w:tcPr>
          <w:p w:rsidR="00AE6390" w:rsidRDefault="00627BFE">
            <w:pPr>
              <w:jc w:val="center"/>
              <w:rPr>
                <w:sz w:val="22"/>
                <w:szCs w:val="22"/>
              </w:rPr>
            </w:pPr>
            <w:r>
              <w:rPr>
                <w:sz w:val="22"/>
                <w:szCs w:val="22"/>
              </w:rPr>
              <w:t>K-5</w:t>
            </w:r>
          </w:p>
        </w:tc>
        <w:tc>
          <w:tcPr>
            <w:tcW w:w="720" w:type="dxa"/>
            <w:tcBorders>
              <w:top w:val="single" w:sz="4" w:space="0" w:color="000000"/>
              <w:left w:val="single" w:sz="4" w:space="0" w:color="000000"/>
              <w:right w:val="single" w:sz="4" w:space="0" w:color="000000"/>
            </w:tcBorders>
            <w:vAlign w:val="center"/>
          </w:tcPr>
          <w:p w:rsidR="00AE6390" w:rsidRDefault="00627BFE">
            <w:pPr>
              <w:ind w:left="-227" w:firstLine="227"/>
              <w:jc w:val="center"/>
              <w:rPr>
                <w:sz w:val="22"/>
                <w:szCs w:val="22"/>
              </w:rPr>
            </w:pPr>
            <w:r>
              <w:rPr>
                <w:sz w:val="22"/>
                <w:szCs w:val="22"/>
              </w:rPr>
              <w:t>Thurs</w:t>
            </w:r>
          </w:p>
        </w:tc>
        <w:tc>
          <w:tcPr>
            <w:tcW w:w="1080" w:type="dxa"/>
            <w:tcBorders>
              <w:top w:val="single" w:sz="4" w:space="0" w:color="000000"/>
              <w:left w:val="single" w:sz="4" w:space="0" w:color="000000"/>
              <w:right w:val="single" w:sz="4" w:space="0" w:color="000000"/>
            </w:tcBorders>
            <w:vAlign w:val="center"/>
          </w:tcPr>
          <w:p w:rsidR="00AE6390" w:rsidRDefault="00627BFE">
            <w:pPr>
              <w:ind w:left="-227" w:firstLine="227"/>
              <w:jc w:val="center"/>
              <w:rPr>
                <w:sz w:val="22"/>
                <w:szCs w:val="22"/>
              </w:rPr>
            </w:pPr>
            <w:r>
              <w:rPr>
                <w:sz w:val="22"/>
                <w:szCs w:val="22"/>
              </w:rPr>
              <w:t>3:20-4:10</w:t>
            </w:r>
          </w:p>
        </w:tc>
        <w:tc>
          <w:tcPr>
            <w:tcW w:w="4680" w:type="dxa"/>
            <w:tcBorders>
              <w:top w:val="single" w:sz="4" w:space="0" w:color="000000"/>
              <w:left w:val="single" w:sz="4" w:space="0" w:color="000000"/>
              <w:right w:val="single" w:sz="12" w:space="0" w:color="000000"/>
            </w:tcBorders>
            <w:vAlign w:val="center"/>
          </w:tcPr>
          <w:p w:rsidR="00AE6390" w:rsidRDefault="00627BFE">
            <w:pPr>
              <w:ind w:left="-227" w:firstLine="227"/>
              <w:jc w:val="center"/>
              <w:rPr>
                <w:sz w:val="22"/>
                <w:szCs w:val="22"/>
              </w:rPr>
            </w:pPr>
            <w:r>
              <w:rPr>
                <w:b/>
                <w:sz w:val="22"/>
                <w:szCs w:val="22"/>
              </w:rPr>
              <w:t>Feb</w:t>
            </w:r>
            <w:r>
              <w:rPr>
                <w:sz w:val="22"/>
                <w:szCs w:val="22"/>
              </w:rPr>
              <w:t xml:space="preserve">. 7, 14, 28; </w:t>
            </w:r>
            <w:r>
              <w:rPr>
                <w:b/>
                <w:sz w:val="22"/>
                <w:szCs w:val="22"/>
              </w:rPr>
              <w:t>March</w:t>
            </w:r>
            <w:r>
              <w:rPr>
                <w:sz w:val="22"/>
                <w:szCs w:val="22"/>
              </w:rPr>
              <w:t xml:space="preserve"> 7, 14, 21, 28 </w:t>
            </w:r>
          </w:p>
          <w:p w:rsidR="00AE6390" w:rsidRDefault="00627BFE">
            <w:pPr>
              <w:ind w:left="-227" w:firstLine="227"/>
              <w:jc w:val="center"/>
              <w:rPr>
                <w:sz w:val="22"/>
                <w:szCs w:val="22"/>
              </w:rPr>
            </w:pPr>
            <w:r>
              <w:rPr>
                <w:b/>
                <w:sz w:val="22"/>
                <w:szCs w:val="22"/>
              </w:rPr>
              <w:t>April</w:t>
            </w:r>
            <w:r>
              <w:rPr>
                <w:sz w:val="22"/>
                <w:szCs w:val="22"/>
              </w:rPr>
              <w:t xml:space="preserve"> 4, 11, 25; </w:t>
            </w:r>
            <w:r>
              <w:rPr>
                <w:b/>
                <w:sz w:val="22"/>
                <w:szCs w:val="22"/>
              </w:rPr>
              <w:t>May</w:t>
            </w:r>
            <w:r>
              <w:rPr>
                <w:sz w:val="22"/>
                <w:szCs w:val="22"/>
              </w:rPr>
              <w:t xml:space="preserve"> 2, 9</w:t>
            </w:r>
          </w:p>
        </w:tc>
      </w:tr>
    </w:tbl>
    <w:p w:rsidR="00AE6390" w:rsidRDefault="00AE6390">
      <w:pPr>
        <w:tabs>
          <w:tab w:val="left" w:pos="2610"/>
        </w:tabs>
        <w:jc w:val="both"/>
        <w:rPr>
          <w:sz w:val="10"/>
          <w:szCs w:val="10"/>
        </w:rPr>
      </w:pPr>
    </w:p>
    <w:tbl>
      <w:tblPr>
        <w:tblStyle w:val="a0"/>
        <w:tblW w:w="11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510"/>
        <w:gridCol w:w="810"/>
        <w:gridCol w:w="720"/>
        <w:gridCol w:w="1080"/>
        <w:gridCol w:w="4680"/>
      </w:tblGrid>
      <w:tr w:rsidR="00AE6390">
        <w:trPr>
          <w:trHeight w:val="20"/>
        </w:trPr>
        <w:tc>
          <w:tcPr>
            <w:tcW w:w="840" w:type="dxa"/>
            <w:vMerge w:val="restart"/>
            <w:tcBorders>
              <w:top w:val="single" w:sz="12" w:space="0" w:color="000000"/>
              <w:left w:val="single" w:sz="12" w:space="0" w:color="000000"/>
              <w:right w:val="single" w:sz="12" w:space="0" w:color="000000"/>
            </w:tcBorders>
            <w:vAlign w:val="center"/>
          </w:tcPr>
          <w:p w:rsidR="00AE6390" w:rsidRDefault="00627BFE">
            <w:pPr>
              <w:ind w:left="-114" w:right="113" w:firstLine="227"/>
              <w:jc w:val="center"/>
              <w:rPr>
                <w:sz w:val="22"/>
                <w:szCs w:val="22"/>
              </w:rPr>
            </w:pPr>
            <w:r>
              <w:rPr>
                <w:sz w:val="22"/>
                <w:szCs w:val="22"/>
              </w:rPr>
              <w:t xml:space="preserve">HAPPY   </w:t>
            </w:r>
          </w:p>
          <w:p w:rsidR="00AE6390" w:rsidRDefault="00627BFE">
            <w:pPr>
              <w:ind w:left="-114" w:right="113" w:firstLine="227"/>
              <w:jc w:val="center"/>
              <w:rPr>
                <w:sz w:val="22"/>
                <w:szCs w:val="22"/>
              </w:rPr>
            </w:pPr>
            <w:r>
              <w:rPr>
                <w:sz w:val="22"/>
                <w:szCs w:val="22"/>
              </w:rPr>
              <w:t>HOLLOW</w:t>
            </w:r>
          </w:p>
        </w:tc>
        <w:tc>
          <w:tcPr>
            <w:tcW w:w="351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Course Code &amp; Title</w:t>
            </w:r>
          </w:p>
        </w:tc>
        <w:tc>
          <w:tcPr>
            <w:tcW w:w="81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Grades</w:t>
            </w:r>
          </w:p>
        </w:tc>
        <w:tc>
          <w:tcPr>
            <w:tcW w:w="72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Day</w:t>
            </w:r>
          </w:p>
        </w:tc>
        <w:tc>
          <w:tcPr>
            <w:tcW w:w="108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Time</w:t>
            </w:r>
          </w:p>
        </w:tc>
        <w:tc>
          <w:tcPr>
            <w:tcW w:w="468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Classes will be held on the following dates</w:t>
            </w:r>
          </w:p>
        </w:tc>
      </w:tr>
      <w:tr w:rsidR="00AE6390">
        <w:trPr>
          <w:trHeight w:val="940"/>
        </w:trPr>
        <w:tc>
          <w:tcPr>
            <w:tcW w:w="840" w:type="dxa"/>
            <w:vMerge/>
            <w:tcBorders>
              <w:top w:val="single" w:sz="12" w:space="0" w:color="000000"/>
              <w:left w:val="single" w:sz="12" w:space="0" w:color="000000"/>
              <w:right w:val="single" w:sz="12" w:space="0" w:color="000000"/>
            </w:tcBorders>
            <w:vAlign w:val="center"/>
          </w:tcPr>
          <w:p w:rsidR="00AE6390" w:rsidRDefault="00AE6390">
            <w:pPr>
              <w:widowControl w:val="0"/>
              <w:pBdr>
                <w:top w:val="nil"/>
                <w:left w:val="nil"/>
                <w:bottom w:val="nil"/>
                <w:right w:val="nil"/>
                <w:between w:val="nil"/>
              </w:pBdr>
              <w:spacing w:line="276" w:lineRule="auto"/>
              <w:rPr>
                <w:sz w:val="22"/>
                <w:szCs w:val="22"/>
              </w:rPr>
            </w:pPr>
          </w:p>
        </w:tc>
        <w:tc>
          <w:tcPr>
            <w:tcW w:w="3510" w:type="dxa"/>
            <w:tcBorders>
              <w:top w:val="single" w:sz="12" w:space="0" w:color="000000"/>
              <w:left w:val="single" w:sz="12" w:space="0" w:color="000000"/>
              <w:bottom w:val="single" w:sz="12" w:space="0" w:color="000000"/>
            </w:tcBorders>
            <w:vAlign w:val="center"/>
          </w:tcPr>
          <w:p w:rsidR="00AE6390" w:rsidRDefault="00627BFE">
            <w:pPr>
              <w:jc w:val="center"/>
              <w:rPr>
                <w:sz w:val="22"/>
                <w:szCs w:val="22"/>
              </w:rPr>
            </w:pPr>
            <w:r>
              <w:rPr>
                <w:sz w:val="22"/>
                <w:szCs w:val="22"/>
              </w:rPr>
              <w:t xml:space="preserve"> </w:t>
            </w:r>
          </w:p>
          <w:p w:rsidR="00AE6390" w:rsidRDefault="00627BFE">
            <w:pPr>
              <w:jc w:val="center"/>
              <w:rPr>
                <w:sz w:val="22"/>
                <w:szCs w:val="22"/>
              </w:rPr>
            </w:pPr>
            <w:r>
              <w:rPr>
                <w:sz w:val="22"/>
                <w:szCs w:val="22"/>
              </w:rPr>
              <w:t xml:space="preserve"> HH-11; Spanish Theme, School Life </w:t>
            </w:r>
          </w:p>
          <w:p w:rsidR="00AE6390" w:rsidRDefault="00AE6390">
            <w:pPr>
              <w:jc w:val="center"/>
              <w:rPr>
                <w:sz w:val="22"/>
                <w:szCs w:val="22"/>
              </w:rPr>
            </w:pPr>
          </w:p>
        </w:tc>
        <w:tc>
          <w:tcPr>
            <w:tcW w:w="810" w:type="dxa"/>
            <w:tcBorders>
              <w:top w:val="single" w:sz="12" w:space="0" w:color="000000"/>
              <w:bottom w:val="single" w:sz="12" w:space="0" w:color="000000"/>
            </w:tcBorders>
            <w:vAlign w:val="center"/>
          </w:tcPr>
          <w:p w:rsidR="00AE6390" w:rsidRDefault="00AE6390">
            <w:pPr>
              <w:ind w:left="-227" w:firstLine="227"/>
              <w:jc w:val="center"/>
              <w:rPr>
                <w:sz w:val="22"/>
                <w:szCs w:val="22"/>
              </w:rPr>
            </w:pPr>
          </w:p>
          <w:p w:rsidR="00AE6390" w:rsidRDefault="00627BFE">
            <w:pPr>
              <w:ind w:left="-227" w:firstLine="227"/>
              <w:jc w:val="center"/>
              <w:rPr>
                <w:sz w:val="22"/>
                <w:szCs w:val="22"/>
              </w:rPr>
            </w:pPr>
            <w:r>
              <w:rPr>
                <w:sz w:val="22"/>
                <w:szCs w:val="22"/>
              </w:rPr>
              <w:t>K-5</w:t>
            </w:r>
          </w:p>
          <w:p w:rsidR="00AE6390" w:rsidRDefault="00AE6390">
            <w:pPr>
              <w:ind w:left="-227" w:firstLine="227"/>
              <w:jc w:val="center"/>
              <w:rPr>
                <w:sz w:val="22"/>
                <w:szCs w:val="22"/>
              </w:rPr>
            </w:pPr>
          </w:p>
        </w:tc>
        <w:tc>
          <w:tcPr>
            <w:tcW w:w="720" w:type="dxa"/>
            <w:tcBorders>
              <w:top w:val="single" w:sz="12" w:space="0" w:color="000000"/>
              <w:bottom w:val="single" w:sz="12" w:space="0" w:color="000000"/>
            </w:tcBorders>
            <w:vAlign w:val="center"/>
          </w:tcPr>
          <w:p w:rsidR="00AE6390" w:rsidRDefault="00627BFE">
            <w:pPr>
              <w:ind w:left="-227" w:firstLine="227"/>
              <w:jc w:val="center"/>
              <w:rPr>
                <w:sz w:val="22"/>
                <w:szCs w:val="22"/>
              </w:rPr>
            </w:pPr>
            <w:r>
              <w:rPr>
                <w:sz w:val="22"/>
                <w:szCs w:val="22"/>
              </w:rPr>
              <w:t>Wed</w:t>
            </w:r>
          </w:p>
        </w:tc>
        <w:tc>
          <w:tcPr>
            <w:tcW w:w="1080" w:type="dxa"/>
            <w:tcBorders>
              <w:top w:val="single" w:sz="12" w:space="0" w:color="000000"/>
              <w:bottom w:val="single" w:sz="12" w:space="0" w:color="000000"/>
            </w:tcBorders>
            <w:vAlign w:val="center"/>
          </w:tcPr>
          <w:p w:rsidR="00AE6390" w:rsidRDefault="00627BFE">
            <w:pPr>
              <w:ind w:left="-227" w:firstLine="227"/>
              <w:jc w:val="center"/>
              <w:rPr>
                <w:sz w:val="22"/>
                <w:szCs w:val="22"/>
              </w:rPr>
            </w:pPr>
            <w:r>
              <w:rPr>
                <w:sz w:val="22"/>
                <w:szCs w:val="22"/>
              </w:rPr>
              <w:t>2:05-2:55</w:t>
            </w:r>
          </w:p>
        </w:tc>
        <w:tc>
          <w:tcPr>
            <w:tcW w:w="4680" w:type="dxa"/>
            <w:tcBorders>
              <w:top w:val="single" w:sz="12" w:space="0" w:color="000000"/>
              <w:bottom w:val="single" w:sz="12" w:space="0" w:color="000000"/>
              <w:right w:val="single" w:sz="12" w:space="0" w:color="000000"/>
            </w:tcBorders>
          </w:tcPr>
          <w:p w:rsidR="00AE6390" w:rsidRDefault="00AE6390">
            <w:pPr>
              <w:jc w:val="center"/>
              <w:rPr>
                <w:sz w:val="16"/>
                <w:szCs w:val="16"/>
              </w:rPr>
            </w:pPr>
          </w:p>
          <w:p w:rsidR="00AE6390" w:rsidRDefault="00627BFE">
            <w:pPr>
              <w:jc w:val="center"/>
              <w:rPr>
                <w:sz w:val="22"/>
                <w:szCs w:val="22"/>
              </w:rPr>
            </w:pPr>
            <w:r>
              <w:rPr>
                <w:b/>
                <w:sz w:val="22"/>
                <w:szCs w:val="22"/>
              </w:rPr>
              <w:t>Feb.</w:t>
            </w:r>
            <w:r>
              <w:rPr>
                <w:sz w:val="22"/>
                <w:szCs w:val="22"/>
              </w:rPr>
              <w:t xml:space="preserve"> 6, 13, 27; </w:t>
            </w:r>
            <w:r>
              <w:rPr>
                <w:b/>
                <w:sz w:val="22"/>
                <w:szCs w:val="22"/>
              </w:rPr>
              <w:t>March</w:t>
            </w:r>
            <w:r>
              <w:rPr>
                <w:sz w:val="22"/>
                <w:szCs w:val="22"/>
              </w:rPr>
              <w:t xml:space="preserve"> 6, 13, 20, 27 </w:t>
            </w:r>
          </w:p>
          <w:p w:rsidR="00AE6390" w:rsidRDefault="00627BFE">
            <w:pPr>
              <w:jc w:val="center"/>
              <w:rPr>
                <w:sz w:val="22"/>
                <w:szCs w:val="22"/>
              </w:rPr>
            </w:pPr>
            <w:r>
              <w:rPr>
                <w:b/>
                <w:sz w:val="22"/>
                <w:szCs w:val="22"/>
              </w:rPr>
              <w:t>April</w:t>
            </w:r>
            <w:r>
              <w:rPr>
                <w:sz w:val="22"/>
                <w:szCs w:val="22"/>
              </w:rPr>
              <w:t xml:space="preserve"> 3, 10, 24; </w:t>
            </w:r>
            <w:r>
              <w:rPr>
                <w:b/>
                <w:sz w:val="22"/>
                <w:szCs w:val="22"/>
              </w:rPr>
              <w:t>May</w:t>
            </w:r>
            <w:r>
              <w:rPr>
                <w:sz w:val="22"/>
                <w:szCs w:val="22"/>
              </w:rPr>
              <w:t xml:space="preserve"> 1, 8</w:t>
            </w:r>
          </w:p>
          <w:p w:rsidR="00AE6390" w:rsidRDefault="00AE6390">
            <w:pPr>
              <w:jc w:val="center"/>
              <w:rPr>
                <w:sz w:val="22"/>
                <w:szCs w:val="22"/>
              </w:rPr>
            </w:pPr>
          </w:p>
        </w:tc>
      </w:tr>
    </w:tbl>
    <w:p w:rsidR="00AE6390" w:rsidRDefault="00AE6390">
      <w:pPr>
        <w:tabs>
          <w:tab w:val="left" w:pos="2610"/>
        </w:tabs>
        <w:jc w:val="both"/>
        <w:rPr>
          <w:sz w:val="10"/>
          <w:szCs w:val="10"/>
        </w:rPr>
      </w:pPr>
    </w:p>
    <w:tbl>
      <w:tblPr>
        <w:tblStyle w:val="a1"/>
        <w:tblW w:w="11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510"/>
        <w:gridCol w:w="810"/>
        <w:gridCol w:w="720"/>
        <w:gridCol w:w="1080"/>
        <w:gridCol w:w="4680"/>
      </w:tblGrid>
      <w:tr w:rsidR="00AE6390">
        <w:trPr>
          <w:trHeight w:val="20"/>
        </w:trPr>
        <w:tc>
          <w:tcPr>
            <w:tcW w:w="840" w:type="dxa"/>
            <w:vMerge w:val="restart"/>
            <w:tcBorders>
              <w:top w:val="single" w:sz="12" w:space="0" w:color="000000"/>
              <w:left w:val="single" w:sz="12" w:space="0" w:color="000000"/>
              <w:right w:val="single" w:sz="12" w:space="0" w:color="000000"/>
            </w:tcBorders>
            <w:vAlign w:val="center"/>
          </w:tcPr>
          <w:p w:rsidR="00AE6390" w:rsidRDefault="00627BFE">
            <w:pPr>
              <w:ind w:left="-114" w:right="113" w:firstLine="227"/>
              <w:jc w:val="center"/>
              <w:rPr>
                <w:sz w:val="22"/>
                <w:szCs w:val="22"/>
              </w:rPr>
            </w:pPr>
            <w:r>
              <w:rPr>
                <w:b/>
                <w:sz w:val="22"/>
                <w:szCs w:val="22"/>
              </w:rPr>
              <w:t xml:space="preserve">LOKER </w:t>
            </w:r>
          </w:p>
        </w:tc>
        <w:tc>
          <w:tcPr>
            <w:tcW w:w="351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Course Code &amp; Title</w:t>
            </w:r>
          </w:p>
        </w:tc>
        <w:tc>
          <w:tcPr>
            <w:tcW w:w="81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Grades</w:t>
            </w:r>
          </w:p>
        </w:tc>
        <w:tc>
          <w:tcPr>
            <w:tcW w:w="72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Day</w:t>
            </w:r>
          </w:p>
        </w:tc>
        <w:tc>
          <w:tcPr>
            <w:tcW w:w="108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Time</w:t>
            </w:r>
          </w:p>
        </w:tc>
        <w:tc>
          <w:tcPr>
            <w:tcW w:w="4680" w:type="dxa"/>
            <w:tcBorders>
              <w:top w:val="single" w:sz="12" w:space="0" w:color="000000"/>
              <w:left w:val="single" w:sz="12" w:space="0" w:color="000000"/>
              <w:bottom w:val="single" w:sz="12" w:space="0" w:color="000000"/>
              <w:right w:val="single" w:sz="12" w:space="0" w:color="000000"/>
            </w:tcBorders>
          </w:tcPr>
          <w:p w:rsidR="00AE6390" w:rsidRDefault="00627BFE">
            <w:pPr>
              <w:ind w:left="-227" w:firstLine="227"/>
              <w:jc w:val="center"/>
              <w:rPr>
                <w:sz w:val="22"/>
                <w:szCs w:val="22"/>
              </w:rPr>
            </w:pPr>
            <w:r>
              <w:rPr>
                <w:b/>
                <w:sz w:val="22"/>
                <w:szCs w:val="22"/>
              </w:rPr>
              <w:t>Classes will be held on the following dates</w:t>
            </w:r>
          </w:p>
        </w:tc>
      </w:tr>
      <w:tr w:rsidR="00AE6390">
        <w:trPr>
          <w:trHeight w:val="20"/>
        </w:trPr>
        <w:tc>
          <w:tcPr>
            <w:tcW w:w="840" w:type="dxa"/>
            <w:vMerge/>
            <w:tcBorders>
              <w:top w:val="single" w:sz="12" w:space="0" w:color="000000"/>
              <w:left w:val="single" w:sz="12" w:space="0" w:color="000000"/>
              <w:right w:val="single" w:sz="12" w:space="0" w:color="000000"/>
            </w:tcBorders>
            <w:vAlign w:val="center"/>
          </w:tcPr>
          <w:p w:rsidR="00AE6390" w:rsidRDefault="00AE6390">
            <w:pPr>
              <w:widowControl w:val="0"/>
              <w:pBdr>
                <w:top w:val="nil"/>
                <w:left w:val="nil"/>
                <w:bottom w:val="nil"/>
                <w:right w:val="nil"/>
                <w:between w:val="nil"/>
              </w:pBdr>
              <w:spacing w:line="276" w:lineRule="auto"/>
              <w:rPr>
                <w:sz w:val="22"/>
                <w:szCs w:val="22"/>
              </w:rPr>
            </w:pPr>
          </w:p>
        </w:tc>
        <w:tc>
          <w:tcPr>
            <w:tcW w:w="3510" w:type="dxa"/>
            <w:tcBorders>
              <w:top w:val="single" w:sz="12" w:space="0" w:color="000000"/>
              <w:left w:val="single" w:sz="12" w:space="0" w:color="000000"/>
              <w:bottom w:val="single" w:sz="12" w:space="0" w:color="000000"/>
            </w:tcBorders>
            <w:vAlign w:val="center"/>
          </w:tcPr>
          <w:p w:rsidR="00AE6390" w:rsidRDefault="00627BFE">
            <w:pPr>
              <w:jc w:val="center"/>
              <w:rPr>
                <w:sz w:val="22"/>
                <w:szCs w:val="22"/>
              </w:rPr>
            </w:pPr>
            <w:r>
              <w:rPr>
                <w:sz w:val="22"/>
                <w:szCs w:val="22"/>
              </w:rPr>
              <w:t xml:space="preserve"> LK-8; Beginner Spanish</w:t>
            </w:r>
          </w:p>
          <w:p w:rsidR="00AE6390" w:rsidRDefault="00627BFE">
            <w:pPr>
              <w:jc w:val="center"/>
              <w:rPr>
                <w:sz w:val="22"/>
                <w:szCs w:val="22"/>
              </w:rPr>
            </w:pPr>
            <w:r>
              <w:rPr>
                <w:sz w:val="22"/>
                <w:szCs w:val="22"/>
              </w:rPr>
              <w:t xml:space="preserve"> LK-11; Spanish Theme, School Life</w:t>
            </w:r>
          </w:p>
          <w:p w:rsidR="00AE6390" w:rsidRDefault="00627BFE">
            <w:pPr>
              <w:jc w:val="center"/>
              <w:rPr>
                <w:sz w:val="22"/>
                <w:szCs w:val="22"/>
              </w:rPr>
            </w:pPr>
            <w:r>
              <w:rPr>
                <w:sz w:val="22"/>
                <w:szCs w:val="22"/>
              </w:rPr>
              <w:t xml:space="preserve"> LK-20; Beginner French </w:t>
            </w:r>
          </w:p>
        </w:tc>
        <w:tc>
          <w:tcPr>
            <w:tcW w:w="810" w:type="dxa"/>
            <w:tcBorders>
              <w:top w:val="single" w:sz="12" w:space="0" w:color="000000"/>
              <w:bottom w:val="single" w:sz="12" w:space="0" w:color="000000"/>
            </w:tcBorders>
            <w:vAlign w:val="center"/>
          </w:tcPr>
          <w:p w:rsidR="00AE6390" w:rsidRDefault="00627BFE">
            <w:pPr>
              <w:ind w:left="-227" w:firstLine="227"/>
              <w:jc w:val="center"/>
              <w:rPr>
                <w:sz w:val="22"/>
                <w:szCs w:val="22"/>
              </w:rPr>
            </w:pPr>
            <w:r>
              <w:rPr>
                <w:sz w:val="22"/>
                <w:szCs w:val="22"/>
              </w:rPr>
              <w:t>K-5</w:t>
            </w:r>
          </w:p>
          <w:p w:rsidR="00AE6390" w:rsidRDefault="00627BFE">
            <w:pPr>
              <w:ind w:left="-227" w:firstLine="227"/>
              <w:jc w:val="center"/>
              <w:rPr>
                <w:sz w:val="22"/>
                <w:szCs w:val="22"/>
              </w:rPr>
            </w:pPr>
            <w:r>
              <w:rPr>
                <w:sz w:val="22"/>
                <w:szCs w:val="22"/>
              </w:rPr>
              <w:t>1-5</w:t>
            </w:r>
          </w:p>
          <w:p w:rsidR="00AE6390" w:rsidRDefault="00627BFE">
            <w:pPr>
              <w:ind w:left="-227" w:firstLine="227"/>
              <w:jc w:val="center"/>
              <w:rPr>
                <w:sz w:val="22"/>
                <w:szCs w:val="22"/>
              </w:rPr>
            </w:pPr>
            <w:r>
              <w:rPr>
                <w:sz w:val="22"/>
                <w:szCs w:val="22"/>
              </w:rPr>
              <w:t>K-5</w:t>
            </w:r>
          </w:p>
        </w:tc>
        <w:tc>
          <w:tcPr>
            <w:tcW w:w="720" w:type="dxa"/>
            <w:tcBorders>
              <w:top w:val="single" w:sz="12" w:space="0" w:color="000000"/>
              <w:bottom w:val="single" w:sz="12" w:space="0" w:color="000000"/>
            </w:tcBorders>
            <w:vAlign w:val="center"/>
          </w:tcPr>
          <w:p w:rsidR="00AE6390" w:rsidRDefault="00627BFE">
            <w:pPr>
              <w:ind w:left="-227" w:firstLine="227"/>
              <w:jc w:val="center"/>
              <w:rPr>
                <w:sz w:val="22"/>
                <w:szCs w:val="22"/>
              </w:rPr>
            </w:pPr>
            <w:r>
              <w:rPr>
                <w:sz w:val="22"/>
                <w:szCs w:val="22"/>
              </w:rPr>
              <w:t>Wed</w:t>
            </w:r>
          </w:p>
        </w:tc>
        <w:tc>
          <w:tcPr>
            <w:tcW w:w="1080" w:type="dxa"/>
            <w:tcBorders>
              <w:top w:val="single" w:sz="12" w:space="0" w:color="000000"/>
              <w:bottom w:val="single" w:sz="12" w:space="0" w:color="000000"/>
            </w:tcBorders>
            <w:vAlign w:val="center"/>
          </w:tcPr>
          <w:p w:rsidR="00AE6390" w:rsidRDefault="00627BFE">
            <w:pPr>
              <w:ind w:left="-227" w:firstLine="227"/>
              <w:jc w:val="center"/>
              <w:rPr>
                <w:sz w:val="22"/>
                <w:szCs w:val="22"/>
              </w:rPr>
            </w:pPr>
            <w:r>
              <w:rPr>
                <w:sz w:val="22"/>
                <w:szCs w:val="22"/>
              </w:rPr>
              <w:t>2:05-2:55</w:t>
            </w:r>
          </w:p>
        </w:tc>
        <w:tc>
          <w:tcPr>
            <w:tcW w:w="4680" w:type="dxa"/>
            <w:tcBorders>
              <w:top w:val="single" w:sz="12" w:space="0" w:color="000000"/>
              <w:bottom w:val="single" w:sz="12" w:space="0" w:color="000000"/>
              <w:right w:val="single" w:sz="12" w:space="0" w:color="000000"/>
            </w:tcBorders>
            <w:vAlign w:val="center"/>
          </w:tcPr>
          <w:p w:rsidR="00AE6390" w:rsidRDefault="00627BFE">
            <w:pPr>
              <w:jc w:val="center"/>
              <w:rPr>
                <w:sz w:val="22"/>
                <w:szCs w:val="22"/>
              </w:rPr>
            </w:pPr>
            <w:r>
              <w:rPr>
                <w:b/>
                <w:sz w:val="22"/>
                <w:szCs w:val="22"/>
              </w:rPr>
              <w:t>Feb</w:t>
            </w:r>
            <w:r>
              <w:rPr>
                <w:sz w:val="22"/>
                <w:szCs w:val="22"/>
              </w:rPr>
              <w:t xml:space="preserve">. 6, 13, 27; </w:t>
            </w:r>
            <w:r>
              <w:rPr>
                <w:b/>
                <w:sz w:val="22"/>
                <w:szCs w:val="22"/>
              </w:rPr>
              <w:t>March</w:t>
            </w:r>
            <w:r>
              <w:rPr>
                <w:sz w:val="22"/>
                <w:szCs w:val="22"/>
              </w:rPr>
              <w:t xml:space="preserve"> 6, 13, 20, 27</w:t>
            </w:r>
          </w:p>
          <w:p w:rsidR="00AE6390" w:rsidRDefault="00627BFE">
            <w:pPr>
              <w:jc w:val="center"/>
              <w:rPr>
                <w:sz w:val="22"/>
                <w:szCs w:val="22"/>
              </w:rPr>
            </w:pPr>
            <w:r>
              <w:rPr>
                <w:b/>
                <w:sz w:val="22"/>
                <w:szCs w:val="22"/>
              </w:rPr>
              <w:t>April</w:t>
            </w:r>
            <w:r>
              <w:rPr>
                <w:sz w:val="22"/>
                <w:szCs w:val="22"/>
              </w:rPr>
              <w:t xml:space="preserve"> 3, 10, 24; </w:t>
            </w:r>
            <w:r>
              <w:rPr>
                <w:b/>
                <w:sz w:val="22"/>
                <w:szCs w:val="22"/>
              </w:rPr>
              <w:t>May</w:t>
            </w:r>
            <w:r>
              <w:rPr>
                <w:sz w:val="22"/>
                <w:szCs w:val="22"/>
              </w:rPr>
              <w:t xml:space="preserve"> 1, 8</w:t>
            </w:r>
          </w:p>
        </w:tc>
      </w:tr>
    </w:tbl>
    <w:p w:rsidR="00AE6390" w:rsidRDefault="00627BFE">
      <w:pPr>
        <w:jc w:val="center"/>
        <w:rPr>
          <w:sz w:val="18"/>
          <w:szCs w:val="18"/>
        </w:rPr>
      </w:pPr>
      <w:r>
        <w:rPr>
          <w:b/>
          <w:sz w:val="18"/>
          <w:szCs w:val="18"/>
        </w:rPr>
        <w:t xml:space="preserve">Global Child follows the Wayland Public Schools calendar.  No classes on school holidays.  </w:t>
      </w:r>
      <w:r>
        <w:rPr>
          <w:b/>
          <w:sz w:val="18"/>
          <w:szCs w:val="18"/>
          <w:u w:val="single"/>
        </w:rPr>
        <w:t>Minimum of 6 students required per class</w:t>
      </w:r>
      <w:r>
        <w:rPr>
          <w:b/>
          <w:sz w:val="18"/>
          <w:szCs w:val="18"/>
        </w:rPr>
        <w:t xml:space="preserve">.   </w:t>
      </w:r>
    </w:p>
    <w:p w:rsidR="00AE6390" w:rsidRDefault="00AE6390">
      <w:pPr>
        <w:jc w:val="center"/>
        <w:rPr>
          <w:rFonts w:ascii="Comic Sans MS" w:eastAsia="Comic Sans MS" w:hAnsi="Comic Sans MS" w:cs="Comic Sans MS"/>
          <w:sz w:val="4"/>
          <w:szCs w:val="4"/>
        </w:rPr>
      </w:pPr>
    </w:p>
    <w:p w:rsidR="00AE6390" w:rsidRDefault="00627BFE">
      <w:pPr>
        <w:pBdr>
          <w:top w:val="single" w:sz="4" w:space="1" w:color="000000"/>
          <w:left w:val="single" w:sz="4" w:space="4" w:color="000000"/>
          <w:bottom w:val="single" w:sz="4" w:space="1" w:color="000000"/>
          <w:right w:val="single" w:sz="4" w:space="4" w:color="000000"/>
        </w:pBdr>
        <w:jc w:val="center"/>
        <w:rPr>
          <w:sz w:val="22"/>
          <w:szCs w:val="22"/>
        </w:rPr>
      </w:pPr>
      <w:r>
        <w:rPr>
          <w:b/>
          <w:sz w:val="22"/>
          <w:szCs w:val="22"/>
        </w:rPr>
        <w:t xml:space="preserve">For questions, please contact Regional Coordinator </w:t>
      </w:r>
      <w:proofErr w:type="spellStart"/>
      <w:r>
        <w:rPr>
          <w:b/>
          <w:sz w:val="22"/>
          <w:szCs w:val="22"/>
        </w:rPr>
        <w:t>Zouhaida</w:t>
      </w:r>
      <w:proofErr w:type="spellEnd"/>
      <w:r>
        <w:rPr>
          <w:b/>
          <w:sz w:val="22"/>
          <w:szCs w:val="22"/>
        </w:rPr>
        <w:t xml:space="preserve"> Elian at 978-851-5337, </w:t>
      </w:r>
      <w:hyperlink r:id="rId6">
        <w:r>
          <w:rPr>
            <w:b/>
            <w:color w:val="000000"/>
            <w:sz w:val="22"/>
            <w:szCs w:val="22"/>
            <w:u w:val="single"/>
          </w:rPr>
          <w:t>zouhaidaelian@yahoo.com</w:t>
        </w:r>
      </w:hyperlink>
      <w:r>
        <w:rPr>
          <w:sz w:val="22"/>
          <w:szCs w:val="22"/>
        </w:rPr>
        <w:t xml:space="preserve"> </w:t>
      </w:r>
    </w:p>
    <w:p w:rsidR="00AE6390" w:rsidRDefault="00627BFE">
      <w:pPr>
        <w:pBdr>
          <w:top w:val="single" w:sz="4" w:space="1" w:color="000000"/>
          <w:left w:val="single" w:sz="4" w:space="4" w:color="000000"/>
          <w:bottom w:val="single" w:sz="4" w:space="1" w:color="000000"/>
          <w:right w:val="single" w:sz="4" w:space="4" w:color="000000"/>
        </w:pBdr>
        <w:jc w:val="center"/>
        <w:rPr>
          <w:rFonts w:ascii="Comic Sans MS" w:eastAsia="Comic Sans MS" w:hAnsi="Comic Sans MS" w:cs="Comic Sans MS"/>
          <w:color w:val="1F497D"/>
        </w:rPr>
      </w:pPr>
      <w:r>
        <w:rPr>
          <w:sz w:val="22"/>
          <w:szCs w:val="22"/>
        </w:rPr>
        <w:t>If interested in joining our teaching staff as a world language instructor, call Diana at 978-851-5337 for more information!</w:t>
      </w:r>
    </w:p>
    <w:p w:rsidR="00AE6390" w:rsidRDefault="00AE6390">
      <w:pPr>
        <w:rPr>
          <w:rFonts w:ascii="Arial" w:eastAsia="Arial" w:hAnsi="Arial" w:cs="Arial"/>
          <w:sz w:val="22"/>
          <w:szCs w:val="22"/>
        </w:rPr>
      </w:pPr>
    </w:p>
    <w:p w:rsidR="00AE6390" w:rsidRDefault="00627BFE">
      <w:pPr>
        <w:rPr>
          <w:rFonts w:ascii="Arial" w:eastAsia="Arial" w:hAnsi="Arial" w:cs="Arial"/>
          <w:sz w:val="22"/>
          <w:szCs w:val="22"/>
        </w:rPr>
      </w:pPr>
      <w:r>
        <w:rPr>
          <w:rFonts w:ascii="Arial" w:eastAsia="Arial" w:hAnsi="Arial" w:cs="Arial"/>
          <w:sz w:val="22"/>
          <w:szCs w:val="22"/>
        </w:rPr>
        <w:t>- - - - - - - - - - - - - - - - - - - - - -</w:t>
      </w:r>
      <w:r>
        <w:rPr>
          <w:rFonts w:ascii="Rokkitt ExtraBold" w:eastAsia="Rokkitt ExtraBold" w:hAnsi="Rokkitt ExtraBold" w:cs="Rokkitt ExtraBold"/>
          <w:b/>
          <w:i/>
          <w:u w:val="single"/>
        </w:rPr>
        <w:t>tear here &amp; ke</w:t>
      </w:r>
      <w:r>
        <w:rPr>
          <w:rFonts w:ascii="Rokkitt ExtraBold" w:eastAsia="Rokkitt ExtraBold" w:hAnsi="Rokkitt ExtraBold" w:cs="Rokkitt ExtraBold"/>
          <w:b/>
          <w:i/>
          <w:u w:val="single"/>
        </w:rPr>
        <w:t>ep the above for reference</w:t>
      </w:r>
      <w:r>
        <w:rPr>
          <w:rFonts w:ascii="Arial" w:eastAsia="Arial" w:hAnsi="Arial" w:cs="Arial"/>
          <w:sz w:val="22"/>
          <w:szCs w:val="22"/>
        </w:rPr>
        <w:t xml:space="preserve"> - - - - - - - - - - - - - - - - - - </w:t>
      </w:r>
    </w:p>
    <w:p w:rsidR="00AE6390" w:rsidRDefault="00AE6390">
      <w:pPr>
        <w:rPr>
          <w:rFonts w:ascii="Arial" w:eastAsia="Arial" w:hAnsi="Arial" w:cs="Arial"/>
          <w:sz w:val="22"/>
          <w:szCs w:val="22"/>
        </w:rPr>
      </w:pPr>
    </w:p>
    <w:p w:rsidR="00AE6390" w:rsidRDefault="00AE6390">
      <w:pPr>
        <w:jc w:val="center"/>
        <w:rPr>
          <w:rFonts w:ascii="Comic Sans MS" w:eastAsia="Comic Sans MS" w:hAnsi="Comic Sans MS" w:cs="Comic Sans MS"/>
          <w:sz w:val="2"/>
          <w:szCs w:val="2"/>
        </w:rPr>
      </w:pPr>
    </w:p>
    <w:p w:rsidR="00AE6390" w:rsidRDefault="00627BFE">
      <w:pPr>
        <w:jc w:val="center"/>
        <w:rPr>
          <w:sz w:val="28"/>
          <w:szCs w:val="28"/>
        </w:rPr>
      </w:pPr>
      <w:r>
        <w:rPr>
          <w:b/>
          <w:sz w:val="28"/>
          <w:szCs w:val="28"/>
        </w:rPr>
        <w:t xml:space="preserve">Global Child – </w:t>
      </w:r>
      <w:r>
        <w:rPr>
          <w:b/>
          <w:sz w:val="28"/>
          <w:szCs w:val="28"/>
          <w:u w:val="single"/>
        </w:rPr>
        <w:t>Wayland</w:t>
      </w:r>
      <w:r>
        <w:rPr>
          <w:b/>
          <w:sz w:val="28"/>
          <w:szCs w:val="28"/>
        </w:rPr>
        <w:t xml:space="preserve"> Winter/Spring 2019, Session Two Registration Form</w:t>
      </w:r>
    </w:p>
    <w:p w:rsidR="00AE6390" w:rsidRDefault="00627BFE">
      <w:pPr>
        <w:rPr>
          <w:sz w:val="20"/>
          <w:szCs w:val="20"/>
        </w:rPr>
      </w:pPr>
      <w:r>
        <w:rPr>
          <w:sz w:val="20"/>
          <w:szCs w:val="20"/>
        </w:rPr>
        <w:t>Course Code and Title___________________________________________________ School __________________________________</w:t>
      </w:r>
    </w:p>
    <w:p w:rsidR="00AE6390" w:rsidRDefault="00627BFE">
      <w:pPr>
        <w:rPr>
          <w:sz w:val="20"/>
          <w:szCs w:val="20"/>
        </w:rPr>
      </w:pPr>
      <w:r>
        <w:rPr>
          <w:sz w:val="20"/>
          <w:szCs w:val="20"/>
        </w:rPr>
        <w:t>Child’s name _____________________________________________________________________         Grade_________</w:t>
      </w:r>
      <w:r>
        <w:rPr>
          <w:sz w:val="20"/>
          <w:szCs w:val="20"/>
        </w:rPr>
        <w:tab/>
      </w:r>
    </w:p>
    <w:p w:rsidR="00AE6390" w:rsidRDefault="00627BFE">
      <w:pPr>
        <w:rPr>
          <w:sz w:val="20"/>
          <w:szCs w:val="20"/>
        </w:rPr>
      </w:pPr>
      <w:r>
        <w:rPr>
          <w:sz w:val="20"/>
          <w:szCs w:val="20"/>
        </w:rPr>
        <w:t>Parent’s name___________________________________________________      E-mail_______________________________________</w:t>
      </w:r>
    </w:p>
    <w:p w:rsidR="00AE6390" w:rsidRDefault="00627BFE">
      <w:pPr>
        <w:rPr>
          <w:sz w:val="20"/>
          <w:szCs w:val="20"/>
        </w:rPr>
      </w:pPr>
      <w:r>
        <w:rPr>
          <w:sz w:val="20"/>
          <w:szCs w:val="20"/>
        </w:rPr>
        <w:t>Home phone number _______________</w:t>
      </w:r>
      <w:r>
        <w:rPr>
          <w:sz w:val="20"/>
          <w:szCs w:val="20"/>
        </w:rPr>
        <w:t>________________________         (Work/Cell) _______________________________________</w:t>
      </w:r>
    </w:p>
    <w:p w:rsidR="00AE6390" w:rsidRDefault="00627BFE">
      <w:pPr>
        <w:rPr>
          <w:sz w:val="20"/>
          <w:szCs w:val="20"/>
        </w:rPr>
      </w:pPr>
      <w:r>
        <w:rPr>
          <w:sz w:val="20"/>
          <w:szCs w:val="20"/>
        </w:rPr>
        <w:t>Address, Town, Zip Code ______________________________________________________________________________</w:t>
      </w:r>
    </w:p>
    <w:p w:rsidR="00AE6390" w:rsidRDefault="00627BFE">
      <w:pPr>
        <w:rPr>
          <w:sz w:val="20"/>
          <w:szCs w:val="20"/>
        </w:rPr>
      </w:pPr>
      <w:r>
        <w:rPr>
          <w:sz w:val="20"/>
          <w:szCs w:val="20"/>
        </w:rPr>
        <w:t xml:space="preserve">Returning Global Child Student? (Y/N) </w:t>
      </w:r>
      <w:proofErr w:type="gramStart"/>
      <w:r>
        <w:rPr>
          <w:sz w:val="20"/>
          <w:szCs w:val="20"/>
        </w:rPr>
        <w:t>______ BASE Student?</w:t>
      </w:r>
      <w:proofErr w:type="gramEnd"/>
      <w:r>
        <w:rPr>
          <w:sz w:val="20"/>
          <w:szCs w:val="20"/>
        </w:rPr>
        <w:t xml:space="preserve"> (Y/N) ___</w:t>
      </w:r>
      <w:r>
        <w:rPr>
          <w:sz w:val="20"/>
          <w:szCs w:val="20"/>
        </w:rPr>
        <w:t>__ Food Allergies ____________________________________</w:t>
      </w:r>
    </w:p>
    <w:p w:rsidR="00AE6390" w:rsidRDefault="00627BFE">
      <w:pPr>
        <w:rPr>
          <w:sz w:val="20"/>
          <w:szCs w:val="20"/>
        </w:rPr>
      </w:pPr>
      <w:r>
        <w:rPr>
          <w:sz w:val="20"/>
          <w:szCs w:val="20"/>
        </w:rPr>
        <w:t>Name &amp; number to call in case of emergency __________________________________________________________________________</w:t>
      </w:r>
    </w:p>
    <w:tbl>
      <w:tblPr>
        <w:tblStyle w:val="a2"/>
        <w:tblW w:w="8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8"/>
        <w:gridCol w:w="4680"/>
      </w:tblGrid>
      <w:tr w:rsidR="00AE6390">
        <w:trPr>
          <w:trHeight w:val="200"/>
        </w:trPr>
        <w:tc>
          <w:tcPr>
            <w:tcW w:w="3708" w:type="dxa"/>
          </w:tcPr>
          <w:p w:rsidR="00AE6390" w:rsidRDefault="00627BFE">
            <w:pPr>
              <w:pBdr>
                <w:top w:val="nil"/>
                <w:left w:val="nil"/>
                <w:bottom w:val="nil"/>
                <w:right w:val="nil"/>
                <w:between w:val="nil"/>
              </w:pBdr>
              <w:tabs>
                <w:tab w:val="center" w:pos="4320"/>
                <w:tab w:val="right" w:pos="8640"/>
              </w:tabs>
              <w:jc w:val="center"/>
              <w:rPr>
                <w:color w:val="000000"/>
                <w:sz w:val="22"/>
                <w:szCs w:val="22"/>
              </w:rPr>
            </w:pPr>
            <w:r>
              <w:rPr>
                <w:rFonts w:ascii="Wingdings" w:eastAsia="Wingdings" w:hAnsi="Wingdings" w:cs="Wingdings"/>
                <w:color w:val="000000"/>
                <w:sz w:val="22"/>
                <w:szCs w:val="22"/>
              </w:rPr>
              <w:t>□</w:t>
            </w:r>
            <w:r>
              <w:rPr>
                <w:color w:val="000000"/>
                <w:sz w:val="22"/>
                <w:szCs w:val="22"/>
              </w:rPr>
              <w:t xml:space="preserve"> $275 for Session Two (12 weeks) </w:t>
            </w:r>
          </w:p>
        </w:tc>
        <w:tc>
          <w:tcPr>
            <w:tcW w:w="4680" w:type="dxa"/>
          </w:tcPr>
          <w:p w:rsidR="00AE6390" w:rsidRDefault="00627BFE">
            <w:pPr>
              <w:pBdr>
                <w:top w:val="nil"/>
                <w:left w:val="nil"/>
                <w:bottom w:val="nil"/>
                <w:right w:val="nil"/>
                <w:between w:val="nil"/>
              </w:pBdr>
              <w:tabs>
                <w:tab w:val="center" w:pos="4320"/>
                <w:tab w:val="right" w:pos="8640"/>
              </w:tabs>
              <w:jc w:val="center"/>
              <w:rPr>
                <w:color w:val="000000"/>
                <w:sz w:val="22"/>
                <w:szCs w:val="22"/>
              </w:rPr>
            </w:pPr>
            <w:bookmarkStart w:id="0" w:name="_GoBack"/>
            <w:bookmarkEnd w:id="0"/>
            <w:r>
              <w:rPr>
                <w:color w:val="000000"/>
                <w:sz w:val="22"/>
                <w:szCs w:val="22"/>
              </w:rPr>
              <w:t xml:space="preserve"> $260 for sibling discounted price (12 weeks)</w:t>
            </w:r>
          </w:p>
        </w:tc>
      </w:tr>
    </w:tbl>
    <w:p w:rsidR="00AE6390" w:rsidRDefault="00AE6390">
      <w:pPr>
        <w:rPr>
          <w:sz w:val="20"/>
          <w:szCs w:val="20"/>
        </w:rPr>
      </w:pPr>
    </w:p>
    <w:p w:rsidR="00AE6390" w:rsidRDefault="00AE6390">
      <w:pPr>
        <w:rPr>
          <w:sz w:val="20"/>
          <w:szCs w:val="20"/>
        </w:rPr>
      </w:pPr>
    </w:p>
    <w:p w:rsidR="00AE6390" w:rsidRDefault="00627BFE">
      <w:pPr>
        <w:ind w:right="-547"/>
        <w:jc w:val="center"/>
        <w:rPr>
          <w:rFonts w:ascii="Comic Sans MS" w:eastAsia="Comic Sans MS" w:hAnsi="Comic Sans MS" w:cs="Comic Sans MS"/>
          <w:sz w:val="15"/>
          <w:szCs w:val="15"/>
          <w:u w:val="single"/>
        </w:rPr>
      </w:pPr>
      <w:r>
        <w:rPr>
          <w:rFonts w:ascii="Comic Sans MS" w:eastAsia="Comic Sans MS" w:hAnsi="Comic Sans MS" w:cs="Comic Sans MS"/>
          <w:sz w:val="15"/>
          <w:szCs w:val="15"/>
        </w:rPr>
        <w:t xml:space="preserve">Global Child fees are eligible for the Federal Income Tax Child Care Credit. </w:t>
      </w:r>
    </w:p>
    <w:p w:rsidR="00AE6390" w:rsidRDefault="00AE6390">
      <w:pPr>
        <w:rPr>
          <w:rFonts w:ascii="Comic Sans MS" w:eastAsia="Comic Sans MS" w:hAnsi="Comic Sans MS" w:cs="Comic Sans MS"/>
          <w:sz w:val="2"/>
          <w:szCs w:val="2"/>
        </w:rPr>
      </w:pPr>
    </w:p>
    <w:p w:rsidR="00AE6390" w:rsidRDefault="00AE6390">
      <w:pPr>
        <w:rPr>
          <w:sz w:val="8"/>
          <w:szCs w:val="8"/>
        </w:rPr>
      </w:pPr>
    </w:p>
    <w:p w:rsidR="00AE6390" w:rsidRDefault="00627BFE">
      <w:pPr>
        <w:rPr>
          <w:sz w:val="18"/>
          <w:szCs w:val="18"/>
        </w:rPr>
      </w:pPr>
      <w:r>
        <w:rPr>
          <w:sz w:val="18"/>
          <w:szCs w:val="18"/>
        </w:rPr>
        <w:t>____ I wish to pay by check – Make checks payable to Global Child Inc. $25 service charge for any returned checks.</w:t>
      </w:r>
    </w:p>
    <w:p w:rsidR="00AE6390" w:rsidRDefault="00627BFE">
      <w:pPr>
        <w:rPr>
          <w:sz w:val="18"/>
          <w:szCs w:val="18"/>
        </w:rPr>
      </w:pPr>
      <w:r>
        <w:rPr>
          <w:sz w:val="18"/>
          <w:szCs w:val="18"/>
        </w:rPr>
        <w:t xml:space="preserve">____ I wish to charge:   </w:t>
      </w:r>
      <w:r>
        <w:rPr>
          <w:sz w:val="18"/>
          <w:szCs w:val="18"/>
        </w:rPr>
        <w:t>• MC   • Visa     • Discover      Account number __________________________________________________________</w:t>
      </w:r>
    </w:p>
    <w:p w:rsidR="00AE6390" w:rsidRDefault="00627BFE">
      <w:pPr>
        <w:ind w:right="-547"/>
        <w:rPr>
          <w:sz w:val="18"/>
          <w:szCs w:val="18"/>
        </w:rPr>
      </w:pPr>
      <w:r>
        <w:rPr>
          <w:sz w:val="18"/>
          <w:szCs w:val="18"/>
        </w:rPr>
        <w:t>Expiration date ___________ Cardholder’s name (print) _____________________________________________   Billing Zip Code___________</w:t>
      </w:r>
    </w:p>
    <w:p w:rsidR="00AE6390" w:rsidRDefault="00627BFE">
      <w:pPr>
        <w:rPr>
          <w:rFonts w:ascii="Comic Sans MS" w:eastAsia="Comic Sans MS" w:hAnsi="Comic Sans MS" w:cs="Comic Sans MS"/>
          <w:sz w:val="16"/>
          <w:szCs w:val="16"/>
        </w:rPr>
      </w:pPr>
      <w:r>
        <w:rPr>
          <w:sz w:val="18"/>
          <w:szCs w:val="18"/>
        </w:rPr>
        <w:t>Card Holder’s Sign</w:t>
      </w:r>
      <w:r>
        <w:rPr>
          <w:sz w:val="18"/>
          <w:szCs w:val="18"/>
        </w:rPr>
        <w:t>ature_______________________________________________________________ Security Code ___________________</w:t>
      </w:r>
    </w:p>
    <w:p w:rsidR="00AE6390" w:rsidRDefault="00AE6390">
      <w:pPr>
        <w:rPr>
          <w:rFonts w:ascii="Comic Sans MS" w:eastAsia="Comic Sans MS" w:hAnsi="Comic Sans MS" w:cs="Comic Sans MS"/>
          <w:sz w:val="4"/>
          <w:szCs w:val="4"/>
        </w:rPr>
      </w:pPr>
    </w:p>
    <w:p w:rsidR="00AE6390" w:rsidRDefault="00627BFE">
      <w:pPr>
        <w:rPr>
          <w:color w:val="000000"/>
          <w:sz w:val="18"/>
          <w:szCs w:val="18"/>
        </w:rPr>
      </w:pPr>
      <w:r>
        <w:rPr>
          <w:b/>
          <w:sz w:val="18"/>
          <w:szCs w:val="18"/>
          <w:u w:val="single"/>
        </w:rPr>
        <w:t>PARENT/GUARDIAN PERMISSION</w:t>
      </w:r>
      <w:r>
        <w:rPr>
          <w:b/>
          <w:sz w:val="18"/>
          <w:szCs w:val="18"/>
        </w:rPr>
        <w:t xml:space="preserve">:  </w:t>
      </w:r>
      <w:r>
        <w:rPr>
          <w:sz w:val="18"/>
          <w:szCs w:val="18"/>
        </w:rPr>
        <w:t xml:space="preserve">I hereby give permission for my child to participate in courses sponsored by Global Child Inc. and Wayland </w:t>
      </w:r>
      <w:proofErr w:type="gramStart"/>
      <w:r>
        <w:rPr>
          <w:sz w:val="18"/>
          <w:szCs w:val="18"/>
        </w:rPr>
        <w:t>School Community</w:t>
      </w:r>
      <w:r>
        <w:rPr>
          <w:sz w:val="18"/>
          <w:szCs w:val="18"/>
        </w:rPr>
        <w:t xml:space="preserve"> Programs.</w:t>
      </w:r>
      <w:proofErr w:type="gramEnd"/>
      <w:r>
        <w:rPr>
          <w:sz w:val="18"/>
          <w:szCs w:val="18"/>
        </w:rPr>
        <w:t xml:space="preserve">  I understand that reasonable safety precautions will be used during the classes. I am responsible for prompt pick-up and drop-off of my child.   Global Child teachers are trained to work with groups of children.  I understand that should my chi</w:t>
      </w:r>
      <w:r>
        <w:rPr>
          <w:sz w:val="18"/>
          <w:szCs w:val="18"/>
        </w:rPr>
        <w:t>ld have difficulty cooperating, the teacher will telephone me to ask me to talk with my child and clarify classroom expectations.  If the problem continues and jeopardizes other children's learning, I understand that I may be asked to withdraw my child fro</w:t>
      </w:r>
      <w:r>
        <w:rPr>
          <w:sz w:val="18"/>
          <w:szCs w:val="18"/>
        </w:rPr>
        <w:t xml:space="preserve">m the program with no refund.  </w:t>
      </w:r>
      <w:r>
        <w:rPr>
          <w:color w:val="000000"/>
          <w:sz w:val="18"/>
          <w:szCs w:val="18"/>
        </w:rPr>
        <w:t>No refund after the first class.  Refund requests only accepted by notification to Regional Coordinator by date of first class.  Global Child reserves the right to cancel the class if less than 6 children register; your money</w:t>
      </w:r>
      <w:r>
        <w:rPr>
          <w:color w:val="000000"/>
          <w:sz w:val="18"/>
          <w:szCs w:val="18"/>
        </w:rPr>
        <w:t xml:space="preserve"> will be refunded. </w:t>
      </w:r>
    </w:p>
    <w:p w:rsidR="00AE6390" w:rsidRDefault="00627BFE">
      <w:pPr>
        <w:rPr>
          <w:sz w:val="18"/>
          <w:szCs w:val="18"/>
        </w:rPr>
      </w:pPr>
      <w:r>
        <w:rPr>
          <w:color w:val="000000"/>
          <w:sz w:val="18"/>
          <w:szCs w:val="18"/>
        </w:rPr>
        <w:t xml:space="preserve"> </w:t>
      </w:r>
      <w:r>
        <w:rPr>
          <w:b/>
          <w:sz w:val="18"/>
          <w:szCs w:val="18"/>
        </w:rPr>
        <w:t>PARENT/GUARDIAN SIGNATURE</w:t>
      </w:r>
      <w:r>
        <w:rPr>
          <w:sz w:val="18"/>
          <w:szCs w:val="18"/>
        </w:rPr>
        <w:t xml:space="preserve">___________________________________________________ </w:t>
      </w:r>
      <w:r>
        <w:rPr>
          <w:sz w:val="18"/>
          <w:szCs w:val="18"/>
        </w:rPr>
        <w:tab/>
      </w:r>
      <w:r>
        <w:rPr>
          <w:sz w:val="18"/>
          <w:szCs w:val="18"/>
        </w:rPr>
        <w:tab/>
      </w:r>
      <w:r>
        <w:rPr>
          <w:b/>
          <w:sz w:val="18"/>
          <w:szCs w:val="18"/>
        </w:rPr>
        <w:t>DATE</w:t>
      </w:r>
      <w:r>
        <w:rPr>
          <w:sz w:val="18"/>
          <w:szCs w:val="18"/>
        </w:rPr>
        <w:t xml:space="preserve"> ____________________</w:t>
      </w:r>
    </w:p>
    <w:p w:rsidR="00AE6390" w:rsidRDefault="00AE6390">
      <w:pPr>
        <w:rPr>
          <w:sz w:val="8"/>
          <w:szCs w:val="8"/>
        </w:rPr>
      </w:pPr>
    </w:p>
    <w:p w:rsidR="00AE6390" w:rsidRDefault="00627BFE">
      <w:pPr>
        <w:shd w:val="clear" w:color="auto" w:fill="E0E0E0"/>
        <w:rPr>
          <w:sz w:val="26"/>
          <w:szCs w:val="26"/>
        </w:rPr>
      </w:pPr>
      <w:r>
        <w:rPr>
          <w:b/>
          <w:sz w:val="26"/>
          <w:szCs w:val="26"/>
        </w:rPr>
        <w:t xml:space="preserve">Register online at </w:t>
      </w:r>
      <w:hyperlink r:id="rId7">
        <w:r>
          <w:rPr>
            <w:b/>
            <w:color w:val="0000FF"/>
            <w:sz w:val="26"/>
            <w:szCs w:val="26"/>
            <w:u w:val="single"/>
          </w:rPr>
          <w:t>www.globalchild.com</w:t>
        </w:r>
      </w:hyperlink>
      <w:r>
        <w:rPr>
          <w:b/>
          <w:sz w:val="26"/>
          <w:szCs w:val="26"/>
        </w:rPr>
        <w:t>, or complete the above registration form &amp; m</w:t>
      </w:r>
      <w:r>
        <w:rPr>
          <w:b/>
          <w:sz w:val="26"/>
          <w:szCs w:val="26"/>
        </w:rPr>
        <w:t xml:space="preserve">ail in with your payment to: </w:t>
      </w:r>
      <w:r>
        <w:rPr>
          <w:b/>
          <w:sz w:val="26"/>
          <w:szCs w:val="26"/>
          <w:u w:val="single"/>
        </w:rPr>
        <w:t>Global Child, 71 Evergreen Rd, Tewksbury, MA 01876</w:t>
      </w:r>
      <w:r>
        <w:rPr>
          <w:b/>
          <w:sz w:val="26"/>
          <w:szCs w:val="26"/>
        </w:rPr>
        <w:t>, or fax form: to 978-851-5337.</w:t>
      </w:r>
    </w:p>
    <w:sectPr w:rsidR="00AE6390">
      <w:pgSz w:w="12240" w:h="15840"/>
      <w:pgMar w:top="144" w:right="576" w:bottom="0"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okkitt ExtraBold">
    <w:charset w:val="00"/>
    <w:family w:val="auto"/>
    <w:pitch w:val="default"/>
  </w:font>
  <w:font w:name="Budmo Jiggl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E6390"/>
    <w:rsid w:val="00627BFE"/>
    <w:rsid w:val="00AE6390"/>
    <w:rsid w:val="00E2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Comic Sans MS" w:eastAsia="Comic Sans MS" w:hAnsi="Comic Sans MS" w:cs="Comic Sans MS"/>
      <w:sz w:val="32"/>
      <w:szCs w:val="3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Comic Sans MS" w:eastAsia="Comic Sans MS" w:hAnsi="Comic Sans MS" w:cs="Comic Sans MS"/>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30" w:type="dxa"/>
        <w:bottom w:w="0" w:type="dxa"/>
        <w:right w:w="30" w:type="dxa"/>
      </w:tblCellMar>
    </w:tblPr>
  </w:style>
  <w:style w:type="table" w:customStyle="1" w:styleId="a0">
    <w:basedOn w:val="TableNormal"/>
    <w:tblPr>
      <w:tblStyleRowBandSize w:val="1"/>
      <w:tblStyleColBandSize w:val="1"/>
      <w:tblInd w:w="0" w:type="dxa"/>
      <w:tblCellMar>
        <w:top w:w="0" w:type="dxa"/>
        <w:left w:w="30" w:type="dxa"/>
        <w:bottom w:w="0" w:type="dxa"/>
        <w:right w:w="30" w:type="dxa"/>
      </w:tblCellMar>
    </w:tblPr>
  </w:style>
  <w:style w:type="table" w:customStyle="1" w:styleId="a1">
    <w:basedOn w:val="TableNormal"/>
    <w:tblPr>
      <w:tblStyleRowBandSize w:val="1"/>
      <w:tblStyleColBandSize w:val="1"/>
      <w:tblInd w:w="0" w:type="dxa"/>
      <w:tblCellMar>
        <w:top w:w="0" w:type="dxa"/>
        <w:left w:w="30" w:type="dxa"/>
        <w:bottom w:w="0" w:type="dxa"/>
        <w:right w:w="3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Comic Sans MS" w:eastAsia="Comic Sans MS" w:hAnsi="Comic Sans MS" w:cs="Comic Sans MS"/>
      <w:sz w:val="32"/>
      <w:szCs w:val="3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Comic Sans MS" w:eastAsia="Comic Sans MS" w:hAnsi="Comic Sans MS" w:cs="Comic Sans MS"/>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30" w:type="dxa"/>
        <w:bottom w:w="0" w:type="dxa"/>
        <w:right w:w="30" w:type="dxa"/>
      </w:tblCellMar>
    </w:tblPr>
  </w:style>
  <w:style w:type="table" w:customStyle="1" w:styleId="a0">
    <w:basedOn w:val="TableNormal"/>
    <w:tblPr>
      <w:tblStyleRowBandSize w:val="1"/>
      <w:tblStyleColBandSize w:val="1"/>
      <w:tblInd w:w="0" w:type="dxa"/>
      <w:tblCellMar>
        <w:top w:w="0" w:type="dxa"/>
        <w:left w:w="30" w:type="dxa"/>
        <w:bottom w:w="0" w:type="dxa"/>
        <w:right w:w="30" w:type="dxa"/>
      </w:tblCellMar>
    </w:tblPr>
  </w:style>
  <w:style w:type="table" w:customStyle="1" w:styleId="a1">
    <w:basedOn w:val="TableNormal"/>
    <w:tblPr>
      <w:tblStyleRowBandSize w:val="1"/>
      <w:tblStyleColBandSize w:val="1"/>
      <w:tblInd w:w="0" w:type="dxa"/>
      <w:tblCellMar>
        <w:top w:w="0" w:type="dxa"/>
        <w:left w:w="30" w:type="dxa"/>
        <w:bottom w:w="0" w:type="dxa"/>
        <w:right w:w="3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chil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ouhaidaelian@yahoo.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3977</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Burgess</dc:creator>
  <cp:lastModifiedBy>Connie Burgess</cp:lastModifiedBy>
  <cp:revision>2</cp:revision>
  <dcterms:created xsi:type="dcterms:W3CDTF">2018-12-06T19:47:00Z</dcterms:created>
  <dcterms:modified xsi:type="dcterms:W3CDTF">2018-12-06T19:47:00Z</dcterms:modified>
</cp:coreProperties>
</file>